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2" w:rsidRDefault="004A5942" w:rsidP="005F058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11078" cy="1966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6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1A" w:rsidRPr="00F459B5" w:rsidRDefault="00DE221A" w:rsidP="004A594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Прокуратура </w:t>
      </w:r>
      <w:proofErr w:type="spellStart"/>
      <w:r w:rsidR="006E360C"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Вешкаймского</w:t>
      </w:r>
      <w:proofErr w:type="spellEnd"/>
      <w:r w:rsidR="006E360C"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района разъясняет</w:t>
      </w:r>
    </w:p>
    <w:p w:rsid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F459B5" w:rsidRPr="00F459B5" w:rsidRDefault="00D368D4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 xml:space="preserve">Президент подписал </w:t>
      </w:r>
      <w:r w:rsidR="00F459B5" w:rsidRPr="00F459B5">
        <w:rPr>
          <w:color w:val="333333"/>
          <w:sz w:val="28"/>
          <w:szCs w:val="28"/>
        </w:rPr>
        <w:t>Федеральный закон «О внесении изменений в Кодекс Российской Федерации об административных правонарушениях и статью 1 Федерального закона «О внесении изменений в Кодекс Российской Федерации об административных правонарушениях».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Федеральным законом устанавливается административная ответственность за незаконное привлечение инвестиций физических лиц, если такие действия не содержат признаков уголовно наказуемого деяния.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За указанные административные правонарушения может быть назначено административное наказание в виде административного приостановления деятельности.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Срок давности привлечения к ответственности за такие административные правонарушения составляет один год со дня совершения административного правонарушения, а при длящемся административном правонарушении – со дня его обнаружения.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Дела об указанных административных правонарушениях рассматриваются судьями, правом составлять протоколы об административных правонарушениях наделяются должностные лица органов внутренних дел (полиции).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По делам о таких административных правонарушениях может проводиться административное расследование.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Федеральный закон вступает в силу со дня его официального опубликования.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Федеральный закон принят Государственной Думой 10 декабря 2024 года и одобрен Советом Федерации 11 декабря 2024 года.</w:t>
      </w:r>
    </w:p>
    <w:p w:rsidR="004F22E7" w:rsidRPr="00F24088" w:rsidRDefault="004F22E7" w:rsidP="00F459B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sectPr w:rsidR="004F22E7" w:rsidRPr="00F24088" w:rsidSect="006E360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E61"/>
    <w:rsid w:val="00031305"/>
    <w:rsid w:val="0003713C"/>
    <w:rsid w:val="0007206D"/>
    <w:rsid w:val="00120219"/>
    <w:rsid w:val="00126DEA"/>
    <w:rsid w:val="001839C3"/>
    <w:rsid w:val="001A5A4F"/>
    <w:rsid w:val="0027704A"/>
    <w:rsid w:val="00302129"/>
    <w:rsid w:val="00357659"/>
    <w:rsid w:val="0037279F"/>
    <w:rsid w:val="004A5942"/>
    <w:rsid w:val="004E65A6"/>
    <w:rsid w:val="004F22E7"/>
    <w:rsid w:val="005F0586"/>
    <w:rsid w:val="005F5820"/>
    <w:rsid w:val="00666AF3"/>
    <w:rsid w:val="006E360C"/>
    <w:rsid w:val="007D2E08"/>
    <w:rsid w:val="00836B36"/>
    <w:rsid w:val="008E16C5"/>
    <w:rsid w:val="0095477C"/>
    <w:rsid w:val="009951FC"/>
    <w:rsid w:val="00A408B6"/>
    <w:rsid w:val="00A77E95"/>
    <w:rsid w:val="00AB1B91"/>
    <w:rsid w:val="00B0300B"/>
    <w:rsid w:val="00B12EBB"/>
    <w:rsid w:val="00BA72D7"/>
    <w:rsid w:val="00BC62AC"/>
    <w:rsid w:val="00BF0ED3"/>
    <w:rsid w:val="00C40E61"/>
    <w:rsid w:val="00CC39BE"/>
    <w:rsid w:val="00D220D5"/>
    <w:rsid w:val="00D31C7A"/>
    <w:rsid w:val="00D368D4"/>
    <w:rsid w:val="00D92AFB"/>
    <w:rsid w:val="00DE221A"/>
    <w:rsid w:val="00E03A37"/>
    <w:rsid w:val="00E13F8D"/>
    <w:rsid w:val="00E208A2"/>
    <w:rsid w:val="00E71443"/>
    <w:rsid w:val="00F0336D"/>
    <w:rsid w:val="00F24088"/>
    <w:rsid w:val="00F459B5"/>
    <w:rsid w:val="00F73A8A"/>
    <w:rsid w:val="00FD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6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Степанов А</cp:lastModifiedBy>
  <cp:revision>2</cp:revision>
  <dcterms:created xsi:type="dcterms:W3CDTF">2025-01-31T05:59:00Z</dcterms:created>
  <dcterms:modified xsi:type="dcterms:W3CDTF">2025-01-31T05:59:00Z</dcterms:modified>
</cp:coreProperties>
</file>