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Что такое необходимая оборона и каковы ее пределы?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 xml:space="preserve">Необходимая оборона – это обстоятельство, исключающее преступность деяния. Она заключается в совершении активных действий по защите себя, других лиц, общественных и государственных интересов в рамках </w:t>
      </w:r>
      <w:r w:rsidRPr="00D14A25">
        <w:rPr>
          <w:rFonts w:ascii="PT Astra Serif" w:hAnsi="PT Astra Serif"/>
          <w:sz w:val="28"/>
          <w:szCs w:val="28"/>
        </w:rPr>
        <w:t>закона.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Важно помнить, что активные защитные действия, в случае превышения пределов необходимой обороны, могут привести к нанесению ущерба здоровью и жизни нападающего.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В каких случаях правомерна необходимая оборона?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Необходимая оборона правомерна в слу</w:t>
      </w:r>
      <w:r w:rsidRPr="00D14A25">
        <w:rPr>
          <w:rFonts w:ascii="PT Astra Serif" w:hAnsi="PT Astra Serif"/>
          <w:sz w:val="28"/>
          <w:szCs w:val="28"/>
        </w:rPr>
        <w:t>чае, если: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вред причиняется нападавшему, то есть лицу, от которого исходит посягательство;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вред, причиняемый нападавшему лицу, соразмерен с характером и степенью общественной опасности посягательства.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Каковы пределы необходимой обороны?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В случаях, если</w:t>
      </w:r>
      <w:r w:rsidRPr="00D14A25">
        <w:rPr>
          <w:rFonts w:ascii="PT Astra Serif" w:hAnsi="PT Astra Serif"/>
          <w:sz w:val="28"/>
          <w:szCs w:val="28"/>
        </w:rPr>
        <w:t xml:space="preserve"> защита превышает необходимость и нападавшему лицу наносится несоразмерный с его посягательством вред, имеет место превышение пределов необходимой обороны.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Превышением пределов необходимой обороны признаются умышленные действия, не соответствующие характе</w:t>
      </w:r>
      <w:r w:rsidRPr="00D14A25">
        <w:rPr>
          <w:rFonts w:ascii="PT Astra Serif" w:hAnsi="PT Astra Serif"/>
          <w:sz w:val="28"/>
          <w:szCs w:val="28"/>
        </w:rPr>
        <w:t>ру и опасности посягательства.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Когда необходимая оборона может быть признана противозаконной?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Необходимая оборона неправомерна в случаях, когда: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- она помешала действиям сотрудников органов правопорядка;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D14A25">
        <w:rPr>
          <w:rFonts w:ascii="PT Astra Serif" w:hAnsi="PT Astra Serif"/>
          <w:sz w:val="28"/>
          <w:szCs w:val="28"/>
        </w:rPr>
        <w:t>нападавший</w:t>
      </w:r>
      <w:proofErr w:type="gramEnd"/>
      <w:r w:rsidRPr="00D14A25">
        <w:rPr>
          <w:rFonts w:ascii="PT Astra Serif" w:hAnsi="PT Astra Serif"/>
          <w:sz w:val="28"/>
          <w:szCs w:val="28"/>
        </w:rPr>
        <w:t xml:space="preserve"> уже прекратил нападение;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- нападен</w:t>
      </w:r>
      <w:r w:rsidRPr="00D14A25">
        <w:rPr>
          <w:rFonts w:ascii="PT Astra Serif" w:hAnsi="PT Astra Serif"/>
          <w:sz w:val="28"/>
          <w:szCs w:val="28"/>
        </w:rPr>
        <w:t>ие уже предотвращено.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 xml:space="preserve">Необходимая оборона может быть применена </w:t>
      </w:r>
      <w:proofErr w:type="gramStart"/>
      <w:r w:rsidRPr="00D14A25">
        <w:rPr>
          <w:rFonts w:ascii="PT Astra Serif" w:hAnsi="PT Astra Serif"/>
          <w:sz w:val="28"/>
          <w:szCs w:val="28"/>
        </w:rPr>
        <w:t>в случае незаконного проникновения лица в жилище против воли проживающего в нем лица без применения</w:t>
      </w:r>
      <w:proofErr w:type="gramEnd"/>
      <w:r w:rsidRPr="00D14A25">
        <w:rPr>
          <w:rFonts w:ascii="PT Astra Serif" w:hAnsi="PT Astra Serif"/>
          <w:sz w:val="28"/>
          <w:szCs w:val="28"/>
        </w:rPr>
        <w:t xml:space="preserve"> насилия.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Состояние необходимой обороны также может иметь место в случаях: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lastRenderedPageBreak/>
        <w:t xml:space="preserve">- если </w:t>
      </w:r>
      <w:r w:rsidRPr="00D14A25">
        <w:rPr>
          <w:rFonts w:ascii="PT Astra Serif" w:hAnsi="PT Astra Serif"/>
          <w:sz w:val="28"/>
          <w:szCs w:val="28"/>
        </w:rPr>
        <w:t>нападающее лицо высказывало угрозу немедленного применения насилия в отношении оборонявшегося лица;</w:t>
      </w:r>
    </w:p>
    <w:p w:rsidR="00623EA0" w:rsidRPr="00D14A25" w:rsidRDefault="00623EA0">
      <w:pPr>
        <w:jc w:val="both"/>
        <w:rPr>
          <w:rFonts w:ascii="PT Astra Serif" w:hAnsi="PT Astra Serif"/>
          <w:sz w:val="28"/>
          <w:szCs w:val="28"/>
        </w:rPr>
      </w:pPr>
    </w:p>
    <w:p w:rsidR="00623EA0" w:rsidRPr="00D14A25" w:rsidRDefault="0051604C">
      <w:pPr>
        <w:jc w:val="both"/>
        <w:rPr>
          <w:rFonts w:ascii="PT Astra Serif" w:hAnsi="PT Astra Serif"/>
          <w:sz w:val="28"/>
          <w:szCs w:val="28"/>
        </w:rPr>
      </w:pPr>
      <w:r w:rsidRPr="00D14A25">
        <w:rPr>
          <w:rFonts w:ascii="PT Astra Serif" w:hAnsi="PT Astra Serif"/>
          <w:sz w:val="28"/>
          <w:szCs w:val="28"/>
        </w:rPr>
        <w:t>- направляло в сторону оборонявшегося лица оружие с намерением лица применить это оружие непосредственно на месте нападения.</w:t>
      </w:r>
    </w:p>
    <w:sectPr w:rsidR="00623EA0" w:rsidRPr="00D14A25" w:rsidSect="00623EA0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4C" w:rsidRDefault="0051604C" w:rsidP="00623EA0">
      <w:r>
        <w:separator/>
      </w:r>
    </w:p>
  </w:endnote>
  <w:endnote w:type="continuationSeparator" w:id="0">
    <w:p w:rsidR="0051604C" w:rsidRDefault="0051604C" w:rsidP="0062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4C" w:rsidRDefault="0051604C" w:rsidP="00623EA0">
      <w:r>
        <w:separator/>
      </w:r>
    </w:p>
  </w:footnote>
  <w:footnote w:type="continuationSeparator" w:id="0">
    <w:p w:rsidR="0051604C" w:rsidRDefault="0051604C" w:rsidP="00623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A0" w:rsidRDefault="00623EA0">
    <w:pPr>
      <w:pStyle w:val="Header"/>
      <w:jc w:val="center"/>
      <w:rPr>
        <w:rFonts w:hint="eastAsia"/>
      </w:rPr>
    </w:pPr>
    <w:r>
      <w:fldChar w:fldCharType="begin"/>
    </w:r>
    <w:r w:rsidR="0051604C">
      <w:instrText xml:space="preserve"> PAGE </w:instrText>
    </w:r>
    <w:r>
      <w:fldChar w:fldCharType="separate"/>
    </w:r>
    <w:r w:rsidR="00D14A25">
      <w:rPr>
        <w:rFonts w:hint="eastAsia"/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A0" w:rsidRDefault="00623EA0">
    <w:pPr>
      <w:pStyle w:val="Header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3EA0"/>
    <w:rsid w:val="0051604C"/>
    <w:rsid w:val="00623EA0"/>
    <w:rsid w:val="00D1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23E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23EA0"/>
    <w:pPr>
      <w:spacing w:after="140" w:line="276" w:lineRule="auto"/>
    </w:pPr>
  </w:style>
  <w:style w:type="paragraph" w:styleId="a5">
    <w:name w:val="List"/>
    <w:basedOn w:val="a4"/>
    <w:rsid w:val="00623EA0"/>
  </w:style>
  <w:style w:type="paragraph" w:customStyle="1" w:styleId="Caption">
    <w:name w:val="Caption"/>
    <w:basedOn w:val="a"/>
    <w:qFormat/>
    <w:rsid w:val="00623EA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23EA0"/>
    <w:pPr>
      <w:suppressLineNumbers/>
    </w:pPr>
  </w:style>
  <w:style w:type="paragraph" w:customStyle="1" w:styleId="a7">
    <w:name w:val="Колонтитул"/>
    <w:basedOn w:val="a"/>
    <w:qFormat/>
    <w:rsid w:val="00623EA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623E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Степанов А</dc:creator>
  <cp:lastModifiedBy>Степанов А</cp:lastModifiedBy>
  <cp:revision>2</cp:revision>
  <dcterms:created xsi:type="dcterms:W3CDTF">2023-06-22T12:51:00Z</dcterms:created>
  <dcterms:modified xsi:type="dcterms:W3CDTF">2023-06-22T12:51:00Z</dcterms:modified>
  <dc:language>ru-RU</dc:language>
</cp:coreProperties>
</file>