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20" w:rsidRDefault="005A34E4" w:rsidP="00324620">
      <w:pPr>
        <w:ind w:firstLine="0"/>
        <w:jc w:val="right"/>
        <w:rPr>
          <w:rFonts w:ascii="PT Astra Serif" w:hAnsi="PT Astra Serif"/>
          <w:bCs/>
          <w:spacing w:val="-2"/>
          <w:sz w:val="30"/>
          <w:szCs w:val="30"/>
        </w:rPr>
      </w:pPr>
      <w:r>
        <w:rPr>
          <w:rFonts w:ascii="PT Astra Serif" w:hAnsi="PT Astra Serif"/>
          <w:bCs/>
          <w:noProof/>
          <w:spacing w:val="-2"/>
          <w:sz w:val="30"/>
          <w:szCs w:val="3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-405765</wp:posOffset>
            </wp:positionV>
            <wp:extent cx="495300" cy="62865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4E4" w:rsidRDefault="005A34E4" w:rsidP="00324620">
      <w:pPr>
        <w:ind w:firstLine="0"/>
        <w:jc w:val="right"/>
        <w:rPr>
          <w:rFonts w:ascii="PT Astra Serif" w:hAnsi="PT Astra Serif"/>
          <w:bCs/>
          <w:spacing w:val="-2"/>
          <w:sz w:val="30"/>
          <w:szCs w:val="30"/>
        </w:rPr>
      </w:pPr>
    </w:p>
    <w:p w:rsidR="005A34E4" w:rsidRDefault="005A34E4" w:rsidP="005A34E4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5A34E4" w:rsidRDefault="005A34E4" w:rsidP="005A34E4">
      <w:pPr>
        <w:jc w:val="center"/>
        <w:rPr>
          <w:b/>
          <w:szCs w:val="28"/>
        </w:rPr>
      </w:pPr>
      <w:r>
        <w:rPr>
          <w:b/>
          <w:szCs w:val="28"/>
        </w:rPr>
        <w:t>«КАРГИНСКОЕ СЕЛЬСКОЕ ПОСЕЛЕНИЕ»</w:t>
      </w:r>
    </w:p>
    <w:p w:rsidR="005A34E4" w:rsidRDefault="005A34E4" w:rsidP="005A34E4">
      <w:pPr>
        <w:jc w:val="center"/>
        <w:rPr>
          <w:szCs w:val="28"/>
        </w:rPr>
      </w:pPr>
      <w:r>
        <w:rPr>
          <w:b/>
          <w:szCs w:val="28"/>
        </w:rPr>
        <w:t xml:space="preserve"> ВЕШКАЙМСКОГО РАЙОНА УЛЬЯНОВСКОЙ ОБЛАСТИ</w:t>
      </w:r>
    </w:p>
    <w:p w:rsidR="005A34E4" w:rsidRDefault="005A34E4" w:rsidP="005A34E4">
      <w:pPr>
        <w:jc w:val="center"/>
        <w:rPr>
          <w:szCs w:val="28"/>
        </w:rPr>
      </w:pPr>
    </w:p>
    <w:p w:rsidR="005A34E4" w:rsidRDefault="005A34E4" w:rsidP="005A34E4">
      <w:pPr>
        <w:suppressAutoHyphens/>
        <w:jc w:val="center"/>
        <w:rPr>
          <w:szCs w:val="28"/>
        </w:rPr>
      </w:pPr>
      <w:r>
        <w:rPr>
          <w:b/>
          <w:sz w:val="48"/>
          <w:szCs w:val="48"/>
        </w:rPr>
        <w:t>ПОСТАНОВЛЕНИЕ</w:t>
      </w:r>
    </w:p>
    <w:p w:rsidR="00324620" w:rsidRDefault="00324620" w:rsidP="00324620">
      <w:pPr>
        <w:rPr>
          <w:rFonts w:ascii="PT Astra Serif" w:hAnsi="PT Astra Serif"/>
          <w:sz w:val="14"/>
          <w:szCs w:val="14"/>
        </w:rPr>
      </w:pPr>
    </w:p>
    <w:p w:rsidR="00324620" w:rsidRDefault="00324620" w:rsidP="00324620">
      <w:pPr>
        <w:spacing w:line="360" w:lineRule="exact"/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="005A34E4">
        <w:rPr>
          <w:rFonts w:ascii="PT Astra Serif" w:hAnsi="PT Astra Serif"/>
          <w:szCs w:val="28"/>
        </w:rPr>
        <w:t>от 03 июля 2023г.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</w:t>
      </w:r>
      <w:r w:rsidR="005A34E4">
        <w:rPr>
          <w:rFonts w:ascii="PT Astra Serif" w:hAnsi="PT Astra Serif"/>
          <w:szCs w:val="28"/>
        </w:rPr>
        <w:t xml:space="preserve">                            </w:t>
      </w:r>
      <w:r>
        <w:rPr>
          <w:rFonts w:ascii="PT Astra Serif" w:hAnsi="PT Astra Serif"/>
          <w:szCs w:val="28"/>
        </w:rPr>
        <w:t xml:space="preserve">№ </w:t>
      </w:r>
      <w:r w:rsidR="005A34E4">
        <w:rPr>
          <w:rFonts w:ascii="PT Astra Serif" w:hAnsi="PT Astra Serif"/>
          <w:szCs w:val="28"/>
        </w:rPr>
        <w:t>8</w:t>
      </w:r>
      <w:r w:rsidR="00E02AEE">
        <w:rPr>
          <w:rFonts w:ascii="PT Astra Serif" w:hAnsi="PT Astra Serif"/>
          <w:szCs w:val="28"/>
        </w:rPr>
        <w:t>8</w:t>
      </w:r>
    </w:p>
    <w:p w:rsidR="00324620" w:rsidRDefault="00324620" w:rsidP="00324620">
      <w:pPr>
        <w:ind w:firstLine="0"/>
        <w:rPr>
          <w:rFonts w:ascii="PT Astra Serif" w:hAnsi="PT Astra Serif"/>
          <w:spacing w:val="-4"/>
          <w:sz w:val="16"/>
          <w:szCs w:val="16"/>
        </w:rPr>
      </w:pPr>
    </w:p>
    <w:p w:rsidR="005A34E4" w:rsidRPr="00CC4B6A" w:rsidRDefault="005A34E4" w:rsidP="005A34E4">
      <w:pPr>
        <w:jc w:val="center"/>
        <w:rPr>
          <w:rFonts w:ascii="PT Astra Serif" w:hAnsi="PT Astra Serif"/>
          <w:szCs w:val="28"/>
        </w:rPr>
      </w:pPr>
      <w:r w:rsidRPr="00CC4B6A">
        <w:rPr>
          <w:rFonts w:ascii="PT Astra Serif" w:hAnsi="PT Astra Serif"/>
          <w:szCs w:val="28"/>
        </w:rPr>
        <w:t>с.</w:t>
      </w:r>
      <w:r>
        <w:rPr>
          <w:rFonts w:ascii="PT Astra Serif" w:hAnsi="PT Astra Serif"/>
          <w:szCs w:val="28"/>
        </w:rPr>
        <w:t xml:space="preserve"> </w:t>
      </w:r>
      <w:r w:rsidRPr="00CC4B6A">
        <w:rPr>
          <w:rFonts w:ascii="PT Astra Serif" w:hAnsi="PT Astra Serif"/>
          <w:szCs w:val="28"/>
        </w:rPr>
        <w:t>Каргино</w:t>
      </w:r>
    </w:p>
    <w:p w:rsidR="00324620" w:rsidRDefault="00324620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:rsidR="005A34E4" w:rsidRDefault="005A34E4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:rsidR="00E02AEE" w:rsidRPr="001D53D9" w:rsidRDefault="00E02AEE" w:rsidP="00E02AEE">
      <w:pPr>
        <w:pStyle w:val="a8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б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утверждении 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>П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орядка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реализации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функций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выявлению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оценке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объектов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накопленного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вреда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окружающей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среде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организации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работ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ликвидации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накопленного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вреда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> 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окружающей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среде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на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территории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b/>
          <w:bCs/>
          <w:color w:val="000000"/>
          <w:sz w:val="28"/>
          <w:szCs w:val="28"/>
        </w:rPr>
        <w:t>образования</w:t>
      </w:r>
      <w:r w:rsidRPr="001D53D9"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5A34E4" w:rsidRDefault="005A34E4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:rsidR="005A34E4" w:rsidRDefault="005A34E4" w:rsidP="00324620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:rsidR="00E02AEE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A00D3">
        <w:rPr>
          <w:sz w:val="28"/>
          <w:szCs w:val="28"/>
        </w:rPr>
        <w:t>В соответствии со статьями 80</w:t>
      </w:r>
      <w:r w:rsidRPr="002A00D3">
        <w:rPr>
          <w:sz w:val="28"/>
          <w:szCs w:val="28"/>
          <w:vertAlign w:val="superscript"/>
        </w:rPr>
        <w:t>1</w:t>
      </w:r>
      <w:r w:rsidRPr="002A00D3">
        <w:rPr>
          <w:sz w:val="28"/>
          <w:szCs w:val="28"/>
        </w:rPr>
        <w:t>, 80</w:t>
      </w:r>
      <w:r w:rsidRPr="002A00D3">
        <w:rPr>
          <w:sz w:val="28"/>
          <w:szCs w:val="28"/>
          <w:vertAlign w:val="superscript"/>
        </w:rPr>
        <w:t>2</w:t>
      </w:r>
      <w:r w:rsidRPr="002A00D3">
        <w:rPr>
          <w:sz w:val="28"/>
          <w:szCs w:val="28"/>
        </w:rPr>
        <w:t> </w:t>
      </w:r>
      <w:bookmarkStart w:id="1" w:name="_Hlk113461214"/>
      <w:r w:rsidRPr="002A00D3">
        <w:rPr>
          <w:sz w:val="28"/>
          <w:szCs w:val="28"/>
        </w:rPr>
        <w:t>Федерального закона </w:t>
      </w:r>
      <w:bookmarkEnd w:id="1"/>
      <w:r w:rsidRPr="002A00D3">
        <w:rPr>
          <w:sz w:val="28"/>
          <w:szCs w:val="28"/>
        </w:rPr>
        <w:fldChar w:fldCharType="begin"/>
      </w:r>
      <w:r w:rsidRPr="002A00D3">
        <w:rPr>
          <w:sz w:val="28"/>
          <w:szCs w:val="28"/>
        </w:rPr>
        <w:instrText xml:space="preserve"> HYPERLINK "https://pravo-search.minjust.ru/bigs/showDocument.html?id=39E18FBB-9A65-4C81-9EDC-E24E33DC8294" \t "_blank" </w:instrText>
      </w:r>
      <w:r w:rsidRPr="002A00D3">
        <w:rPr>
          <w:sz w:val="28"/>
          <w:szCs w:val="28"/>
        </w:rPr>
        <w:fldChar w:fldCharType="separate"/>
      </w:r>
      <w:r w:rsidRPr="002A00D3">
        <w:rPr>
          <w:rStyle w:val="10"/>
          <w:sz w:val="28"/>
          <w:szCs w:val="28"/>
        </w:rPr>
        <w:t>от 10 января 2002 года № 7-ФЗ</w:t>
      </w:r>
      <w:r w:rsidRPr="002A00D3">
        <w:rPr>
          <w:sz w:val="28"/>
          <w:szCs w:val="28"/>
        </w:rPr>
        <w:fldChar w:fldCharType="end"/>
      </w:r>
      <w:r w:rsidRPr="002A00D3">
        <w:rPr>
          <w:sz w:val="28"/>
          <w:szCs w:val="28"/>
        </w:rPr>
        <w:t> «Об охране окружающей среды», постановлением Правительства Российской Федерации </w:t>
      </w:r>
      <w:hyperlink r:id="rId8" w:tgtFrame="_blank" w:history="1">
        <w:r w:rsidRPr="002A00D3">
          <w:rPr>
            <w:rStyle w:val="10"/>
            <w:sz w:val="28"/>
            <w:szCs w:val="28"/>
          </w:rPr>
          <w:t>от 13.04.2017 № 445</w:t>
        </w:r>
      </w:hyperlink>
      <w:r w:rsidRPr="002A00D3">
        <w:rPr>
          <w:sz w:val="28"/>
          <w:szCs w:val="28"/>
        </w:rPr>
        <w:t> 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9" w:tgtFrame="_blank" w:history="1">
        <w:r w:rsidRPr="002A00D3">
          <w:rPr>
            <w:rStyle w:val="10"/>
            <w:sz w:val="28"/>
            <w:szCs w:val="28"/>
          </w:rPr>
          <w:t>от 04.05.2018 № 542</w:t>
        </w:r>
      </w:hyperlink>
      <w:r w:rsidRPr="002A00D3">
        <w:rPr>
          <w:sz w:val="28"/>
          <w:szCs w:val="28"/>
        </w:rPr>
        <w:t> «Об утверждении Правил организации работ по ликвидации накопленного вреда окружающей среде», Федеральным законом </w:t>
      </w:r>
      <w:hyperlink r:id="rId10" w:tgtFrame="_blank" w:history="1">
        <w:r w:rsidRPr="002A00D3">
          <w:rPr>
            <w:rStyle w:val="10"/>
            <w:sz w:val="28"/>
            <w:szCs w:val="28"/>
          </w:rPr>
          <w:t>от 6 октября 2003</w:t>
        </w:r>
        <w:proofErr w:type="gramEnd"/>
        <w:r w:rsidRPr="002A00D3">
          <w:rPr>
            <w:rStyle w:val="10"/>
            <w:sz w:val="28"/>
            <w:szCs w:val="28"/>
          </w:rPr>
          <w:t xml:space="preserve"> года № 131-ФЗ</w:t>
        </w:r>
      </w:hyperlink>
      <w:r w:rsidRPr="002A00D3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r w:rsidRPr="003769A0">
        <w:rPr>
          <w:rFonts w:eastAsia="Courier New"/>
          <w:color w:val="000000"/>
          <w:sz w:val="28"/>
          <w:szCs w:val="28"/>
          <w:lang w:bidi="ru-RU"/>
        </w:rPr>
        <w:t>Уставом муниципального образования</w:t>
      </w:r>
      <w:r w:rsidRPr="003769A0">
        <w:rPr>
          <w:rFonts w:eastAsia="Courier New"/>
          <w:b/>
          <w:i/>
          <w:color w:val="000000"/>
          <w:sz w:val="28"/>
          <w:szCs w:val="28"/>
          <w:lang w:bidi="ru-RU"/>
        </w:rPr>
        <w:t xml:space="preserve"> </w:t>
      </w:r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«</w:t>
      </w:r>
      <w:proofErr w:type="spellStart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Каргинское</w:t>
      </w:r>
      <w:proofErr w:type="spellEnd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</w:t>
      </w:r>
      <w:r w:rsidRPr="003769A0">
        <w:rPr>
          <w:rFonts w:eastAsia="Courier New"/>
          <w:color w:val="000000"/>
          <w:sz w:val="28"/>
          <w:szCs w:val="28"/>
          <w:lang w:bidi="ru-RU"/>
        </w:rPr>
        <w:t xml:space="preserve">, Администрация муниципального образования </w:t>
      </w:r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«</w:t>
      </w:r>
      <w:proofErr w:type="spellStart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Каргинское</w:t>
      </w:r>
      <w:proofErr w:type="spellEnd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</w:t>
      </w:r>
      <w:r w:rsidRPr="003769A0">
        <w:rPr>
          <w:rFonts w:eastAsia="Courier New"/>
          <w:color w:val="000000"/>
          <w:sz w:val="28"/>
          <w:szCs w:val="28"/>
          <w:lang w:bidi="ru-RU"/>
        </w:rPr>
        <w:t xml:space="preserve"> постановляет</w:t>
      </w:r>
      <w:r w:rsidRPr="002A00D3">
        <w:rPr>
          <w:sz w:val="28"/>
          <w:szCs w:val="28"/>
        </w:rPr>
        <w:t>:</w:t>
      </w:r>
    </w:p>
    <w:p w:rsidR="00E02AEE" w:rsidRPr="002A00D3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1. Утвердить </w:t>
      </w:r>
      <w:bookmarkStart w:id="2" w:name="_Hlk113461157"/>
      <w:bookmarkEnd w:id="2"/>
      <w:r w:rsidRPr="003769A0">
        <w:rPr>
          <w:sz w:val="28"/>
          <w:szCs w:val="28"/>
        </w:rPr>
        <w:fldChar w:fldCharType="begin"/>
      </w:r>
      <w:r w:rsidRPr="003769A0">
        <w:rPr>
          <w:sz w:val="28"/>
          <w:szCs w:val="28"/>
        </w:rPr>
        <w:instrText xml:space="preserve"> HYPERLINK "https://pravo-search.minjust.ru/bigs/portal.html" \l "Par33" </w:instrText>
      </w:r>
      <w:r w:rsidRPr="003769A0">
        <w:rPr>
          <w:sz w:val="28"/>
          <w:szCs w:val="28"/>
        </w:rPr>
        <w:fldChar w:fldCharType="separate"/>
      </w:r>
      <w:r w:rsidRPr="003769A0">
        <w:rPr>
          <w:rStyle w:val="a9"/>
          <w:sz w:val="28"/>
          <w:szCs w:val="28"/>
        </w:rPr>
        <w:t>Порядок</w:t>
      </w:r>
      <w:r w:rsidRPr="003769A0">
        <w:rPr>
          <w:sz w:val="28"/>
          <w:szCs w:val="28"/>
        </w:rPr>
        <w:fldChar w:fldCharType="end"/>
      </w:r>
      <w:r w:rsidRPr="002A00D3">
        <w:rPr>
          <w:sz w:val="28"/>
          <w:szCs w:val="28"/>
        </w:rPr>
        <w:t> 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  (прилагается).</w:t>
      </w:r>
    </w:p>
    <w:p w:rsidR="00E02AEE" w:rsidRPr="002A00D3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E02AEE" w:rsidRDefault="00E02AEE" w:rsidP="00E02AE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 </w:t>
      </w:r>
    </w:p>
    <w:p w:rsidR="00E02AEE" w:rsidRPr="002A00D3" w:rsidRDefault="00E02AEE" w:rsidP="00E02AE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2AEE" w:rsidRPr="005A34E4" w:rsidRDefault="00E02AEE" w:rsidP="00E02AEE">
      <w:pPr>
        <w:shd w:val="clear" w:color="auto" w:fill="FFFFFF"/>
        <w:ind w:firstLine="0"/>
        <w:jc w:val="left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И.о. Главы администрации </w:t>
      </w:r>
    </w:p>
    <w:p w:rsidR="00E02AEE" w:rsidRDefault="00E02AEE" w:rsidP="00E02AEE">
      <w:pPr>
        <w:shd w:val="clear" w:color="auto" w:fill="FFFFFF"/>
        <w:ind w:firstLine="0"/>
        <w:jc w:val="left"/>
        <w:rPr>
          <w:spacing w:val="-5"/>
          <w:szCs w:val="28"/>
        </w:rPr>
      </w:pPr>
      <w:r>
        <w:rPr>
          <w:spacing w:val="-1"/>
          <w:szCs w:val="28"/>
        </w:rPr>
        <w:t xml:space="preserve">муниципального </w:t>
      </w:r>
      <w:r>
        <w:rPr>
          <w:spacing w:val="-5"/>
          <w:szCs w:val="28"/>
        </w:rPr>
        <w:t xml:space="preserve">образования </w:t>
      </w:r>
    </w:p>
    <w:p w:rsidR="00E02AEE" w:rsidRPr="005A34E4" w:rsidRDefault="00E02AEE" w:rsidP="00E02AEE">
      <w:pPr>
        <w:shd w:val="clear" w:color="auto" w:fill="FFFFFF"/>
        <w:ind w:firstLine="0"/>
        <w:jc w:val="left"/>
        <w:rPr>
          <w:spacing w:val="-5"/>
          <w:szCs w:val="28"/>
        </w:rPr>
        <w:sectPr w:rsidR="00E02AEE" w:rsidRPr="005A34E4">
          <w:footnotePr>
            <w:numRestart w:val="eachPage"/>
          </w:footnotePr>
          <w:pgSz w:w="11909" w:h="16834"/>
          <w:pgMar w:top="1134" w:right="850" w:bottom="1134" w:left="1701" w:header="720" w:footer="720" w:gutter="0"/>
          <w:pgNumType w:start="1"/>
          <w:cols w:space="720"/>
        </w:sectPr>
      </w:pPr>
      <w:r>
        <w:rPr>
          <w:spacing w:val="-5"/>
          <w:szCs w:val="28"/>
        </w:rPr>
        <w:t>«</w:t>
      </w:r>
      <w:proofErr w:type="spellStart"/>
      <w:r>
        <w:rPr>
          <w:spacing w:val="-5"/>
          <w:szCs w:val="28"/>
        </w:rPr>
        <w:t>Каргинское</w:t>
      </w:r>
      <w:proofErr w:type="spellEnd"/>
      <w:r>
        <w:rPr>
          <w:spacing w:val="-5"/>
          <w:szCs w:val="28"/>
        </w:rPr>
        <w:t xml:space="preserve"> сельское поселение»                                                       Ю.В. Симонова                                    </w:t>
      </w:r>
    </w:p>
    <w:p w:rsidR="00E02AEE" w:rsidRPr="00246405" w:rsidRDefault="00E02AEE" w:rsidP="00E02AE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46405">
        <w:rPr>
          <w:color w:val="000000"/>
        </w:rPr>
        <w:lastRenderedPageBreak/>
        <w:t> </w:t>
      </w:r>
    </w:p>
    <w:p w:rsidR="00E02AEE" w:rsidRPr="00E4215F" w:rsidRDefault="00E02AEE" w:rsidP="00E02AEE">
      <w:pPr>
        <w:pageBreakBefore/>
        <w:shd w:val="clear" w:color="auto" w:fill="FFFFFF"/>
        <w:ind w:left="4820"/>
        <w:textAlignment w:val="baseline"/>
        <w:outlineLvl w:val="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      </w:t>
      </w:r>
      <w:r w:rsidRPr="00E4215F">
        <w:rPr>
          <w:bCs/>
          <w:color w:val="000000"/>
          <w:szCs w:val="28"/>
        </w:rPr>
        <w:t>УТВЕРЖДЕНО</w:t>
      </w:r>
    </w:p>
    <w:p w:rsidR="00E02AEE" w:rsidRPr="00E4215F" w:rsidRDefault="00E02AEE" w:rsidP="00E02AEE">
      <w:pPr>
        <w:shd w:val="clear" w:color="auto" w:fill="FFFFFF"/>
        <w:ind w:left="4820"/>
        <w:textAlignment w:val="baseline"/>
        <w:outlineLvl w:val="1"/>
        <w:rPr>
          <w:bCs/>
          <w:color w:val="000000"/>
          <w:szCs w:val="28"/>
        </w:rPr>
      </w:pPr>
      <w:r w:rsidRPr="00E4215F">
        <w:rPr>
          <w:bCs/>
          <w:color w:val="000000"/>
          <w:szCs w:val="28"/>
        </w:rPr>
        <w:t>Постановление</w:t>
      </w:r>
      <w:r>
        <w:rPr>
          <w:bCs/>
          <w:color w:val="000000"/>
          <w:szCs w:val="28"/>
        </w:rPr>
        <w:t xml:space="preserve"> а</w:t>
      </w:r>
      <w:r w:rsidRPr="00E4215F">
        <w:rPr>
          <w:bCs/>
          <w:color w:val="000000"/>
          <w:szCs w:val="28"/>
        </w:rPr>
        <w:t xml:space="preserve">дминистрации </w:t>
      </w:r>
    </w:p>
    <w:p w:rsidR="00E02AEE" w:rsidRPr="00E4215F" w:rsidRDefault="00E02AEE" w:rsidP="00E02AEE">
      <w:pPr>
        <w:shd w:val="clear" w:color="auto" w:fill="FFFFFF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</w:t>
      </w:r>
      <w:r w:rsidRPr="00E4215F">
        <w:rPr>
          <w:bCs/>
          <w:color w:val="000000"/>
          <w:szCs w:val="28"/>
        </w:rPr>
        <w:t>МО «</w:t>
      </w:r>
      <w:proofErr w:type="spellStart"/>
      <w:r>
        <w:rPr>
          <w:bCs/>
          <w:color w:val="000000"/>
          <w:szCs w:val="28"/>
        </w:rPr>
        <w:t>Каргинское</w:t>
      </w:r>
      <w:proofErr w:type="spellEnd"/>
      <w:r>
        <w:rPr>
          <w:bCs/>
          <w:color w:val="000000"/>
          <w:szCs w:val="28"/>
        </w:rPr>
        <w:t xml:space="preserve"> сельское поселение</w:t>
      </w:r>
      <w:r w:rsidRPr="00E4215F">
        <w:rPr>
          <w:bCs/>
          <w:color w:val="000000"/>
          <w:szCs w:val="28"/>
        </w:rPr>
        <w:t xml:space="preserve">» </w:t>
      </w:r>
    </w:p>
    <w:p w:rsidR="00E02AEE" w:rsidRPr="00E4215F" w:rsidRDefault="00E02AEE" w:rsidP="00E02AEE">
      <w:pPr>
        <w:shd w:val="clear" w:color="auto" w:fill="FFFFFF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</w:t>
      </w:r>
      <w:r w:rsidRPr="00E4215F">
        <w:rPr>
          <w:bCs/>
          <w:color w:val="000000"/>
          <w:szCs w:val="28"/>
        </w:rPr>
        <w:t xml:space="preserve">от </w:t>
      </w:r>
      <w:r>
        <w:rPr>
          <w:bCs/>
          <w:color w:val="000000"/>
          <w:szCs w:val="28"/>
        </w:rPr>
        <w:t>03июля 2023г. №88</w:t>
      </w:r>
    </w:p>
    <w:p w:rsidR="00E02AEE" w:rsidRPr="00246405" w:rsidRDefault="00E02AEE" w:rsidP="00E02AEE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 w:rsidRPr="00246405">
        <w:rPr>
          <w:color w:val="000000"/>
        </w:rPr>
        <w:t> </w:t>
      </w:r>
    </w:p>
    <w:p w:rsidR="00E02AEE" w:rsidRDefault="00E02AEE" w:rsidP="00E02AE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3" w:name="Par33"/>
      <w:bookmarkEnd w:id="3"/>
    </w:p>
    <w:p w:rsidR="00E02AEE" w:rsidRPr="00246405" w:rsidRDefault="00E02AEE" w:rsidP="00E02AE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2"/>
          <w:szCs w:val="22"/>
        </w:rPr>
      </w:pPr>
      <w:r w:rsidRPr="00246405">
        <w:rPr>
          <w:b/>
          <w:bCs/>
          <w:color w:val="000000"/>
          <w:sz w:val="28"/>
          <w:szCs w:val="28"/>
        </w:rPr>
        <w:t>ПОРЯДОК</w:t>
      </w:r>
    </w:p>
    <w:p w:rsidR="00E02AEE" w:rsidRDefault="00E02AEE" w:rsidP="00E02AE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46405">
        <w:rPr>
          <w:b/>
          <w:bCs/>
          <w:color w:val="000000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</w:p>
    <w:p w:rsidR="00E02AEE" w:rsidRPr="00246405" w:rsidRDefault="00E02AEE" w:rsidP="00E02AE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2"/>
          <w:szCs w:val="22"/>
        </w:rPr>
      </w:pPr>
      <w:r w:rsidRPr="00246405">
        <w:rPr>
          <w:b/>
          <w:bCs/>
          <w:color w:val="000000"/>
          <w:sz w:val="28"/>
          <w:szCs w:val="28"/>
        </w:rPr>
        <w:t>на территории муниципального образования 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 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15F">
        <w:rPr>
          <w:sz w:val="28"/>
          <w:szCs w:val="28"/>
        </w:rPr>
        <w:t xml:space="preserve">1. </w:t>
      </w:r>
      <w:proofErr w:type="gramStart"/>
      <w:r w:rsidRPr="00E4215F">
        <w:rPr>
          <w:sz w:val="28"/>
          <w:szCs w:val="28"/>
        </w:rPr>
        <w:t>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муниципального образования </w:t>
      </w:r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«</w:t>
      </w:r>
      <w:proofErr w:type="spellStart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Каргинское</w:t>
      </w:r>
      <w:proofErr w:type="spellEnd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</w:t>
      </w:r>
      <w:r w:rsidRPr="00E4215F">
        <w:rPr>
          <w:sz w:val="28"/>
          <w:szCs w:val="28"/>
        </w:rPr>
        <w:t xml:space="preserve"> 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</w:t>
      </w:r>
      <w:r w:rsidRPr="00E4215F">
        <w:rPr>
          <w:sz w:val="28"/>
          <w:szCs w:val="28"/>
          <w:vertAlign w:val="superscript"/>
        </w:rPr>
        <w:t>1</w:t>
      </w:r>
      <w:r w:rsidRPr="00E4215F">
        <w:rPr>
          <w:sz w:val="28"/>
          <w:szCs w:val="28"/>
        </w:rPr>
        <w:t>, 80</w:t>
      </w:r>
      <w:r w:rsidRPr="00E4215F">
        <w:rPr>
          <w:sz w:val="28"/>
          <w:szCs w:val="28"/>
          <w:vertAlign w:val="superscript"/>
        </w:rPr>
        <w:t>2</w:t>
      </w:r>
      <w:r w:rsidRPr="00E4215F">
        <w:rPr>
          <w:sz w:val="28"/>
          <w:szCs w:val="28"/>
        </w:rPr>
        <w:t xml:space="preserve"> Федерального закона </w:t>
      </w:r>
      <w:hyperlink r:id="rId11" w:tgtFrame="_blank" w:history="1">
        <w:r w:rsidRPr="00E4215F">
          <w:rPr>
            <w:rStyle w:val="10"/>
            <w:sz w:val="28"/>
            <w:szCs w:val="28"/>
          </w:rPr>
          <w:t>от 10</w:t>
        </w:r>
        <w:proofErr w:type="gramEnd"/>
        <w:r w:rsidRPr="00E4215F">
          <w:rPr>
            <w:rStyle w:val="10"/>
            <w:sz w:val="28"/>
            <w:szCs w:val="28"/>
          </w:rPr>
          <w:t xml:space="preserve"> </w:t>
        </w:r>
        <w:proofErr w:type="gramStart"/>
        <w:r w:rsidRPr="00E4215F">
          <w:rPr>
            <w:rStyle w:val="10"/>
            <w:sz w:val="28"/>
            <w:szCs w:val="28"/>
          </w:rPr>
          <w:t>января 2002 года № 7-ФЗ</w:t>
        </w:r>
      </w:hyperlink>
      <w:r w:rsidRPr="00E4215F">
        <w:rPr>
          <w:sz w:val="28"/>
          <w:szCs w:val="28"/>
        </w:rPr>
        <w:t> «Об охране</w:t>
      </w:r>
      <w:r>
        <w:rPr>
          <w:sz w:val="28"/>
          <w:szCs w:val="28"/>
        </w:rPr>
        <w:t xml:space="preserve"> </w:t>
      </w:r>
      <w:r w:rsidRPr="00E4215F">
        <w:rPr>
          <w:sz w:val="28"/>
          <w:szCs w:val="28"/>
        </w:rPr>
        <w:t xml:space="preserve">окружающей среды», постановлением Правительства Российской Федерации </w:t>
      </w:r>
      <w:hyperlink r:id="rId12" w:tgtFrame="_blank" w:history="1">
        <w:r w:rsidRPr="00E4215F">
          <w:rPr>
            <w:rStyle w:val="10"/>
            <w:sz w:val="28"/>
            <w:szCs w:val="28"/>
          </w:rPr>
          <w:t>от 13.04.2017 № 445</w:t>
        </w:r>
      </w:hyperlink>
      <w:r w:rsidRPr="00E4215F">
        <w:rPr>
          <w:sz w:val="28"/>
          <w:szCs w:val="28"/>
        </w:rPr>
        <w:t> 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13" w:tgtFrame="_blank" w:history="1">
        <w:r w:rsidRPr="00E4215F">
          <w:rPr>
            <w:rStyle w:val="10"/>
            <w:sz w:val="28"/>
            <w:szCs w:val="28"/>
          </w:rPr>
          <w:t>от 04.05.2018 № 542</w:t>
        </w:r>
      </w:hyperlink>
      <w:r w:rsidRPr="00E4215F">
        <w:rPr>
          <w:sz w:val="28"/>
          <w:szCs w:val="28"/>
        </w:rPr>
        <w:t> 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  <w:proofErr w:type="gramEnd"/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 </w:t>
      </w:r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«</w:t>
      </w:r>
      <w:proofErr w:type="spellStart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>Каргинское</w:t>
      </w:r>
      <w:proofErr w:type="spellEnd"/>
      <w:r w:rsidRPr="00E02AEE">
        <w:rPr>
          <w:rFonts w:ascii="PT Astra Serif" w:eastAsia="Courier New" w:hAnsi="PT Astra Serif"/>
          <w:iCs/>
          <w:color w:val="000000"/>
          <w:sz w:val="28"/>
          <w:szCs w:val="28"/>
          <w:lang w:bidi="ru-RU"/>
        </w:rPr>
        <w:t xml:space="preserve"> сельское поселение»</w:t>
      </w:r>
      <w:r w:rsidRPr="00E4215F">
        <w:rPr>
          <w:color w:val="000000"/>
          <w:sz w:val="28"/>
          <w:szCs w:val="28"/>
        </w:rPr>
        <w:t xml:space="preserve"> (далее - уполномоченный орган).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 xml:space="preserve">3. </w:t>
      </w:r>
      <w:proofErr w:type="gramStart"/>
      <w:r w:rsidRPr="00E4215F">
        <w:rPr>
          <w:color w:val="000000"/>
          <w:sz w:val="28"/>
          <w:szCs w:val="28"/>
        </w:rPr>
        <w:t>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 окружающей среде в отношении объектов, находящихся в границах муниципального образования,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</w:t>
      </w:r>
      <w:proofErr w:type="gramEnd"/>
      <w:r w:rsidRPr="00E4215F">
        <w:rPr>
          <w:color w:val="000000"/>
          <w:sz w:val="28"/>
          <w:szCs w:val="28"/>
        </w:rPr>
        <w:t xml:space="preserve">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 xml:space="preserve">4. </w:t>
      </w:r>
      <w:proofErr w:type="gramStart"/>
      <w:r w:rsidRPr="00E4215F">
        <w:rPr>
          <w:color w:val="000000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Pr="00E4215F">
        <w:rPr>
          <w:color w:val="000000"/>
          <w:sz w:val="28"/>
          <w:szCs w:val="28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Ульяновской области, органов местного самоуправления и иных организаций.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15F">
        <w:rPr>
          <w:sz w:val="28"/>
          <w:szCs w:val="28"/>
        </w:rPr>
        <w:t>6. После инвентаризации организуются работы по оценке объектов накопленного вреда окружающей среде в соответствии с требованиями пункта 2 статьи 80</w:t>
      </w:r>
      <w:r w:rsidRPr="00E4215F">
        <w:rPr>
          <w:sz w:val="28"/>
          <w:szCs w:val="28"/>
          <w:vertAlign w:val="superscript"/>
        </w:rPr>
        <w:t>1</w:t>
      </w:r>
      <w:r w:rsidRPr="00E4215F">
        <w:rPr>
          <w:sz w:val="28"/>
          <w:szCs w:val="28"/>
        </w:rPr>
        <w:t xml:space="preserve"> Федерального закона </w:t>
      </w:r>
      <w:hyperlink r:id="rId14" w:tgtFrame="_blank" w:history="1">
        <w:r w:rsidRPr="00E4215F">
          <w:rPr>
            <w:rStyle w:val="10"/>
            <w:sz w:val="28"/>
            <w:szCs w:val="28"/>
          </w:rPr>
          <w:t>от 10 января 2002 года № 7-ФЗ</w:t>
        </w:r>
      </w:hyperlink>
      <w:r w:rsidRPr="00E4215F">
        <w:rPr>
          <w:sz w:val="28"/>
          <w:szCs w:val="28"/>
        </w:rPr>
        <w:t> «Об охране окружающей среды».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Par47"/>
      <w:bookmarkEnd w:id="4"/>
      <w:r w:rsidRPr="00E4215F">
        <w:rPr>
          <w:color w:val="000000"/>
          <w:sz w:val="28"/>
          <w:szCs w:val="28"/>
        </w:rPr>
        <w:t>8. 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Par48"/>
      <w:bookmarkEnd w:id="5"/>
      <w:r w:rsidRPr="00E4215F">
        <w:rPr>
          <w:color w:val="000000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10. Заявление, информация, указанные в </w:t>
      </w:r>
      <w:hyperlink r:id="rId15" w:anchor="Par47" w:history="1">
        <w:r w:rsidRPr="00E4215F">
          <w:rPr>
            <w:rStyle w:val="a9"/>
            <w:color w:val="000000"/>
            <w:sz w:val="28"/>
            <w:szCs w:val="28"/>
          </w:rPr>
          <w:t>пунктах 8</w:t>
        </w:r>
      </w:hyperlink>
      <w:r w:rsidRPr="00E4215F">
        <w:rPr>
          <w:color w:val="000000"/>
          <w:sz w:val="28"/>
          <w:szCs w:val="28"/>
        </w:rPr>
        <w:t>, </w:t>
      </w:r>
      <w:hyperlink r:id="rId16" w:anchor="Par48" w:history="1">
        <w:r w:rsidRPr="00E4215F">
          <w:rPr>
            <w:rStyle w:val="a9"/>
            <w:color w:val="000000"/>
            <w:sz w:val="28"/>
            <w:szCs w:val="28"/>
          </w:rPr>
          <w:t>9</w:t>
        </w:r>
      </w:hyperlink>
      <w:r w:rsidRPr="00E4215F">
        <w:rPr>
          <w:color w:val="000000"/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11. Уполномоченный орган вправе осуществлять закупку товаров, работ, услуг для обеспечения муниципальных нужд муниципального образования,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 системе в сфере закупок товаров, работ, услуг для обеспечения государственных и муниципальных нужд.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E02AEE" w:rsidRPr="00E4215F" w:rsidRDefault="00E02AEE" w:rsidP="00E02AE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lastRenderedPageBreak/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A34E4" w:rsidRDefault="005A34E4" w:rsidP="00324620">
      <w:pPr>
        <w:shd w:val="clear" w:color="auto" w:fill="FFFFFF"/>
        <w:spacing w:line="360" w:lineRule="exact"/>
        <w:ind w:firstLine="0"/>
        <w:rPr>
          <w:rFonts w:ascii="PT Astra Serif" w:hAnsi="PT Astra Serif"/>
          <w:spacing w:val="-1"/>
          <w:szCs w:val="28"/>
        </w:rPr>
      </w:pPr>
    </w:p>
    <w:p w:rsidR="00324620" w:rsidRDefault="00324620" w:rsidP="00324620">
      <w:pPr>
        <w:spacing w:line="360" w:lineRule="exact"/>
        <w:ind w:firstLine="567"/>
        <w:rPr>
          <w:rFonts w:ascii="PT Astra Serif" w:hAnsi="PT Astra Serif"/>
          <w:szCs w:val="28"/>
        </w:rPr>
      </w:pPr>
    </w:p>
    <w:sectPr w:rsidR="00324620" w:rsidSect="00AD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27" w:rsidRDefault="00631027" w:rsidP="00324620">
      <w:r>
        <w:separator/>
      </w:r>
    </w:p>
  </w:endnote>
  <w:endnote w:type="continuationSeparator" w:id="0">
    <w:p w:rsidR="00631027" w:rsidRDefault="00631027" w:rsidP="0032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27" w:rsidRDefault="00631027" w:rsidP="00324620">
      <w:r>
        <w:separator/>
      </w:r>
    </w:p>
  </w:footnote>
  <w:footnote w:type="continuationSeparator" w:id="0">
    <w:p w:rsidR="00631027" w:rsidRDefault="00631027" w:rsidP="00324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4620"/>
    <w:rsid w:val="001A63F6"/>
    <w:rsid w:val="001E0723"/>
    <w:rsid w:val="002D3DA5"/>
    <w:rsid w:val="00307811"/>
    <w:rsid w:val="00324620"/>
    <w:rsid w:val="00456342"/>
    <w:rsid w:val="00507F25"/>
    <w:rsid w:val="00564C5A"/>
    <w:rsid w:val="005A34E4"/>
    <w:rsid w:val="005A6228"/>
    <w:rsid w:val="00630D95"/>
    <w:rsid w:val="00631027"/>
    <w:rsid w:val="007308D6"/>
    <w:rsid w:val="00785288"/>
    <w:rsid w:val="007F7690"/>
    <w:rsid w:val="00833ACB"/>
    <w:rsid w:val="008A18EF"/>
    <w:rsid w:val="00A355FE"/>
    <w:rsid w:val="00A500F7"/>
    <w:rsid w:val="00A93524"/>
    <w:rsid w:val="00AD5BC7"/>
    <w:rsid w:val="00B542F8"/>
    <w:rsid w:val="00C37961"/>
    <w:rsid w:val="00D43C98"/>
    <w:rsid w:val="00D66BCE"/>
    <w:rsid w:val="00E02AEE"/>
    <w:rsid w:val="00E727DC"/>
    <w:rsid w:val="00EA56B2"/>
    <w:rsid w:val="00F3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0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62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6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32462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24620"/>
    <w:rPr>
      <w:i/>
      <w:iCs/>
    </w:rPr>
  </w:style>
  <w:style w:type="character" w:customStyle="1" w:styleId="a6">
    <w:name w:val="Основной текст Знак"/>
    <w:basedOn w:val="a0"/>
    <w:link w:val="a5"/>
    <w:rsid w:val="0032462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1">
    <w:name w:val="Обычный1"/>
    <w:rsid w:val="00324620"/>
    <w:pPr>
      <w:widowControl w:val="0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otnote reference"/>
    <w:semiHidden/>
    <w:unhideWhenUsed/>
    <w:rsid w:val="0032462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E02AE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normal">
    <w:name w:val="consplusnormal"/>
    <w:basedOn w:val="a"/>
    <w:rsid w:val="00E02AEE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9">
    <w:name w:val="Hyperlink"/>
    <w:basedOn w:val="a0"/>
    <w:uiPriority w:val="99"/>
    <w:semiHidden/>
    <w:unhideWhenUsed/>
    <w:rsid w:val="00E02AEE"/>
    <w:rPr>
      <w:color w:val="0000FF"/>
      <w:u w:val="single"/>
    </w:rPr>
  </w:style>
  <w:style w:type="character" w:customStyle="1" w:styleId="10">
    <w:name w:val="Гиперссылка1"/>
    <w:basedOn w:val="a0"/>
    <w:rsid w:val="00E02AEE"/>
  </w:style>
  <w:style w:type="paragraph" w:customStyle="1" w:styleId="consplustitle">
    <w:name w:val="consplustitle"/>
    <w:basedOn w:val="a"/>
    <w:rsid w:val="00E02AEE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8CA1A5-3619-4240-B165-8A109E57BFDA" TargetMode="External"/><Relationship Id="rId13" Type="http://schemas.openxmlformats.org/officeDocument/2006/relationships/hyperlink" Target="https://pravo-search.minjust.ru/bigs/showDocument.html?id=8FB762A4-5558-4777-849B-4D551493A5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B58CA1A5-3619-4240-B165-8A109E57BFD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9E18FBB-9A65-4C81-9EDC-E24E33DC82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B762A4-5558-4777-849B-4D551493A5DA" TargetMode="External"/><Relationship Id="rId14" Type="http://schemas.openxmlformats.org/officeDocument/2006/relationships/hyperlink" Target="https://pravo-search.minjust.ru/bigs/showDocument.html?id=39E18FBB-9A65-4C81-9EDC-E24E33DC8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D2C2-17C5-44C2-BBCC-645B29EA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Tik-1</dc:creator>
  <cp:lastModifiedBy>Степанов А</cp:lastModifiedBy>
  <cp:revision>2</cp:revision>
  <cp:lastPrinted>2023-06-30T05:38:00Z</cp:lastPrinted>
  <dcterms:created xsi:type="dcterms:W3CDTF">2023-07-14T07:26:00Z</dcterms:created>
  <dcterms:modified xsi:type="dcterms:W3CDTF">2023-07-14T07:26:00Z</dcterms:modified>
</cp:coreProperties>
</file>