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95" w:rsidRPr="007C323E" w:rsidRDefault="007C323E">
      <w:pPr>
        <w:rPr>
          <w:rFonts w:ascii="PT Astra Serif" w:hAnsi="PT Astra Serif"/>
          <w:sz w:val="28"/>
          <w:szCs w:val="28"/>
        </w:rPr>
      </w:pPr>
      <w:r w:rsidRPr="007C323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По требованию прокуратуры</w:t>
      </w:r>
      <w:r w:rsidRPr="007C323E">
        <w:rPr>
          <w:rFonts w:ascii="PT Astra Serif" w:hAnsi="PT Astra Serif" w:cs="Arial"/>
          <w:color w:val="2C2D2E"/>
          <w:sz w:val="28"/>
          <w:szCs w:val="28"/>
        </w:rPr>
        <w:br/>
      </w:r>
      <w:proofErr w:type="spellStart"/>
      <w:r w:rsidRPr="007C323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Вешкаймского</w:t>
      </w:r>
      <w:proofErr w:type="spellEnd"/>
      <w:r w:rsidRPr="007C323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 района оборудованы места</w:t>
      </w:r>
      <w:r w:rsidRPr="007C323E">
        <w:rPr>
          <w:rFonts w:ascii="PT Astra Serif" w:hAnsi="PT Astra Serif" w:cs="Arial"/>
          <w:color w:val="2C2D2E"/>
          <w:sz w:val="28"/>
          <w:szCs w:val="28"/>
        </w:rPr>
        <w:br/>
      </w:r>
      <w:r w:rsidRPr="007C323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для накопления твердых коммунальных</w:t>
      </w:r>
      <w:r w:rsidRPr="007C323E">
        <w:rPr>
          <w:rFonts w:ascii="PT Astra Serif" w:hAnsi="PT Astra Serif" w:cs="Arial"/>
          <w:color w:val="2C2D2E"/>
          <w:sz w:val="28"/>
          <w:szCs w:val="28"/>
        </w:rPr>
        <w:br/>
      </w:r>
      <w:r w:rsidRPr="007C323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отходов на территории МО "</w:t>
      </w:r>
      <w:proofErr w:type="spellStart"/>
      <w:r w:rsidRPr="007C323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Ермоловское</w:t>
      </w:r>
      <w:proofErr w:type="spellEnd"/>
      <w:r w:rsidRPr="007C323E">
        <w:rPr>
          <w:rFonts w:ascii="PT Astra Serif" w:hAnsi="PT Astra Serif" w:cs="Arial"/>
          <w:color w:val="2C2D2E"/>
          <w:sz w:val="28"/>
          <w:szCs w:val="28"/>
        </w:rPr>
        <w:br/>
      </w:r>
      <w:r w:rsidRPr="007C323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сельское поселение".</w:t>
      </w:r>
      <w:r w:rsidRPr="007C323E">
        <w:rPr>
          <w:rFonts w:ascii="PT Astra Serif" w:hAnsi="PT Astra Serif" w:cs="Arial"/>
          <w:color w:val="2C2D2E"/>
          <w:sz w:val="28"/>
          <w:szCs w:val="28"/>
        </w:rPr>
        <w:br/>
      </w:r>
      <w:r w:rsidRPr="007C323E">
        <w:rPr>
          <w:rFonts w:ascii="PT Astra Serif" w:hAnsi="PT Astra Serif" w:cs="Arial"/>
          <w:color w:val="2C2D2E"/>
          <w:sz w:val="28"/>
          <w:szCs w:val="28"/>
        </w:rPr>
        <w:br/>
      </w:r>
      <w:r w:rsidRPr="007C323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Прокуратура </w:t>
      </w:r>
      <w:proofErr w:type="spellStart"/>
      <w:r w:rsidRPr="007C323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Вешкаймского</w:t>
      </w:r>
      <w:proofErr w:type="spellEnd"/>
      <w:r w:rsidRPr="007C323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 района</w:t>
      </w:r>
      <w:r w:rsidRPr="007C323E">
        <w:rPr>
          <w:rFonts w:ascii="PT Astra Serif" w:hAnsi="PT Astra Serif" w:cs="Arial"/>
          <w:color w:val="2C2D2E"/>
          <w:sz w:val="28"/>
          <w:szCs w:val="28"/>
        </w:rPr>
        <w:br/>
      </w:r>
      <w:r w:rsidRPr="007C323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провела проверку исполнения</w:t>
      </w:r>
      <w:r w:rsidRPr="007C323E">
        <w:rPr>
          <w:rFonts w:ascii="PT Astra Serif" w:hAnsi="PT Astra Serif" w:cs="Arial"/>
          <w:color w:val="2C2D2E"/>
          <w:sz w:val="28"/>
          <w:szCs w:val="28"/>
        </w:rPr>
        <w:br/>
      </w:r>
      <w:r w:rsidRPr="007C323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природоохранного законодательства.</w:t>
      </w:r>
      <w:r w:rsidRPr="007C323E">
        <w:rPr>
          <w:rFonts w:ascii="PT Astra Serif" w:hAnsi="PT Astra Serif" w:cs="Arial"/>
          <w:color w:val="2C2D2E"/>
          <w:sz w:val="28"/>
          <w:szCs w:val="28"/>
        </w:rPr>
        <w:br/>
      </w:r>
      <w:r w:rsidRPr="007C323E">
        <w:rPr>
          <w:rFonts w:ascii="PT Astra Serif" w:hAnsi="PT Astra Serif" w:cs="Arial"/>
          <w:color w:val="2C2D2E"/>
          <w:sz w:val="28"/>
          <w:szCs w:val="28"/>
        </w:rPr>
        <w:br/>
      </w:r>
      <w:r w:rsidRPr="007C323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Установлено, что, на территории МО</w:t>
      </w:r>
      <w:r w:rsidRPr="007C323E">
        <w:rPr>
          <w:rFonts w:ascii="PT Astra Serif" w:hAnsi="PT Astra Serif" w:cs="Arial"/>
          <w:color w:val="2C2D2E"/>
          <w:sz w:val="28"/>
          <w:szCs w:val="28"/>
        </w:rPr>
        <w:br/>
      </w:r>
      <w:r w:rsidRPr="007C323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"</w:t>
      </w:r>
      <w:proofErr w:type="spellStart"/>
      <w:r w:rsidRPr="007C323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Ермоловское</w:t>
      </w:r>
      <w:proofErr w:type="spellEnd"/>
      <w:r w:rsidRPr="007C323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 сельское поселение"</w:t>
      </w:r>
      <w:r w:rsidRPr="007C323E">
        <w:rPr>
          <w:rFonts w:ascii="PT Astra Serif" w:hAnsi="PT Astra Serif" w:cs="Arial"/>
          <w:color w:val="2C2D2E"/>
          <w:sz w:val="28"/>
          <w:szCs w:val="28"/>
        </w:rPr>
        <w:br/>
      </w:r>
      <w:r w:rsidRPr="007C323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имеется 37 мест накопления твердых</w:t>
      </w:r>
      <w:r w:rsidRPr="007C323E">
        <w:rPr>
          <w:rFonts w:ascii="PT Astra Serif" w:hAnsi="PT Astra Serif" w:cs="Arial"/>
          <w:color w:val="2C2D2E"/>
          <w:sz w:val="28"/>
          <w:szCs w:val="28"/>
        </w:rPr>
        <w:br/>
      </w:r>
      <w:r w:rsidRPr="007C323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коммунальных отходов, не оборудованных</w:t>
      </w:r>
      <w:r w:rsidRPr="007C323E">
        <w:rPr>
          <w:rFonts w:ascii="PT Astra Serif" w:hAnsi="PT Astra Serif" w:cs="Arial"/>
          <w:color w:val="2C2D2E"/>
          <w:sz w:val="28"/>
          <w:szCs w:val="28"/>
        </w:rPr>
        <w:br/>
      </w:r>
      <w:r w:rsidRPr="007C323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 соответствии с предъявляемыми</w:t>
      </w:r>
      <w:r w:rsidRPr="007C323E">
        <w:rPr>
          <w:rFonts w:ascii="PT Astra Serif" w:hAnsi="PT Astra Serif" w:cs="Arial"/>
          <w:color w:val="2C2D2E"/>
          <w:sz w:val="28"/>
          <w:szCs w:val="28"/>
        </w:rPr>
        <w:br/>
      </w:r>
      <w:r w:rsidRPr="007C323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требованиями (отсутствовала</w:t>
      </w:r>
      <w:r w:rsidRPr="007C323E">
        <w:rPr>
          <w:rFonts w:ascii="PT Astra Serif" w:hAnsi="PT Astra Serif" w:cs="Arial"/>
          <w:color w:val="2C2D2E"/>
          <w:sz w:val="28"/>
          <w:szCs w:val="28"/>
        </w:rPr>
        <w:br/>
      </w:r>
      <w:r w:rsidRPr="007C323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забетонированная площадка для</w:t>
      </w:r>
      <w:r w:rsidRPr="007C323E">
        <w:rPr>
          <w:rFonts w:ascii="PT Astra Serif" w:hAnsi="PT Astra Serif" w:cs="Arial"/>
          <w:color w:val="2C2D2E"/>
          <w:sz w:val="28"/>
          <w:szCs w:val="28"/>
        </w:rPr>
        <w:br/>
      </w:r>
      <w:r w:rsidRPr="007C323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размещения контейнеров ТКО,</w:t>
      </w:r>
      <w:r w:rsidRPr="007C323E">
        <w:rPr>
          <w:rFonts w:ascii="PT Astra Serif" w:hAnsi="PT Astra Serif" w:cs="Arial"/>
          <w:color w:val="2C2D2E"/>
          <w:sz w:val="28"/>
          <w:szCs w:val="28"/>
        </w:rPr>
        <w:br/>
      </w:r>
      <w:r w:rsidRPr="007C323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ограждение).</w:t>
      </w:r>
      <w:r w:rsidRPr="007C323E">
        <w:rPr>
          <w:rFonts w:ascii="PT Astra Serif" w:hAnsi="PT Astra Serif" w:cs="Arial"/>
          <w:color w:val="2C2D2E"/>
          <w:sz w:val="28"/>
          <w:szCs w:val="28"/>
        </w:rPr>
        <w:br/>
      </w:r>
      <w:r w:rsidRPr="007C323E">
        <w:rPr>
          <w:rFonts w:ascii="PT Astra Serif" w:hAnsi="PT Astra Serif" w:cs="Arial"/>
          <w:color w:val="2C2D2E"/>
          <w:sz w:val="28"/>
          <w:szCs w:val="28"/>
        </w:rPr>
        <w:br/>
      </w:r>
      <w:r w:rsidRPr="007C323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Указанные обстоятельства послужили</w:t>
      </w:r>
      <w:r w:rsidRPr="007C323E">
        <w:rPr>
          <w:rFonts w:ascii="PT Astra Serif" w:hAnsi="PT Astra Serif" w:cs="Arial"/>
          <w:color w:val="2C2D2E"/>
          <w:sz w:val="28"/>
          <w:szCs w:val="28"/>
        </w:rPr>
        <w:br/>
      </w:r>
      <w:proofErr w:type="spellStart"/>
      <w:r w:rsidRPr="007C323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основпнием</w:t>
      </w:r>
      <w:proofErr w:type="spellEnd"/>
      <w:r w:rsidRPr="007C323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 для обращения прокуратуры</w:t>
      </w:r>
      <w:r w:rsidRPr="007C323E">
        <w:rPr>
          <w:rFonts w:ascii="PT Astra Serif" w:hAnsi="PT Astra Serif" w:cs="Arial"/>
          <w:color w:val="2C2D2E"/>
          <w:sz w:val="28"/>
          <w:szCs w:val="28"/>
        </w:rPr>
        <w:br/>
      </w:r>
      <w:r w:rsidRPr="007C323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района в суд с исковым заявлением.</w:t>
      </w:r>
      <w:r w:rsidRPr="007C323E">
        <w:rPr>
          <w:rFonts w:ascii="PT Astra Serif" w:hAnsi="PT Astra Serif" w:cs="Arial"/>
          <w:color w:val="2C2D2E"/>
          <w:sz w:val="28"/>
          <w:szCs w:val="28"/>
        </w:rPr>
        <w:br/>
      </w:r>
      <w:r w:rsidRPr="007C323E">
        <w:rPr>
          <w:rFonts w:ascii="PT Astra Serif" w:hAnsi="PT Astra Serif" w:cs="Arial"/>
          <w:color w:val="2C2D2E"/>
          <w:sz w:val="28"/>
          <w:szCs w:val="28"/>
        </w:rPr>
        <w:br/>
      </w:r>
      <w:r w:rsidRPr="007C323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 результате прокурорского</w:t>
      </w:r>
      <w:r w:rsidRPr="007C323E">
        <w:rPr>
          <w:rFonts w:ascii="PT Astra Serif" w:hAnsi="PT Astra Serif" w:cs="Arial"/>
          <w:color w:val="2C2D2E"/>
          <w:sz w:val="28"/>
          <w:szCs w:val="28"/>
        </w:rPr>
        <w:br/>
      </w:r>
      <w:r w:rsidRPr="007C323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вмешательства все 37 мест накопления</w:t>
      </w:r>
      <w:r w:rsidRPr="007C323E">
        <w:rPr>
          <w:rFonts w:ascii="PT Astra Serif" w:hAnsi="PT Astra Serif" w:cs="Arial"/>
          <w:color w:val="2C2D2E"/>
          <w:sz w:val="28"/>
          <w:szCs w:val="28"/>
        </w:rPr>
        <w:br/>
      </w:r>
      <w:r w:rsidRPr="007C323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твердых коммунальных отходов</w:t>
      </w:r>
      <w:r w:rsidRPr="007C323E">
        <w:rPr>
          <w:rFonts w:ascii="PT Astra Serif" w:hAnsi="PT Astra Serif" w:cs="Arial"/>
          <w:color w:val="2C2D2E"/>
          <w:sz w:val="28"/>
          <w:szCs w:val="28"/>
        </w:rPr>
        <w:br/>
      </w:r>
      <w:r w:rsidRPr="007C323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оборудованы площадкой с твердым</w:t>
      </w:r>
      <w:r w:rsidRPr="007C323E">
        <w:rPr>
          <w:rFonts w:ascii="PT Astra Serif" w:hAnsi="PT Astra Serif" w:cs="Arial"/>
          <w:color w:val="2C2D2E"/>
          <w:sz w:val="28"/>
          <w:szCs w:val="28"/>
        </w:rPr>
        <w:br/>
      </w:r>
      <w:r w:rsidRPr="007C323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бетонным покрытием и ограждением</w:t>
      </w:r>
    </w:p>
    <w:sectPr w:rsidR="00283B95" w:rsidRPr="007C323E" w:rsidSect="0046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B95"/>
    <w:rsid w:val="000841A9"/>
    <w:rsid w:val="00283B95"/>
    <w:rsid w:val="00422FDE"/>
    <w:rsid w:val="00465A6E"/>
    <w:rsid w:val="005A3FBD"/>
    <w:rsid w:val="00764D3A"/>
    <w:rsid w:val="007C323E"/>
    <w:rsid w:val="008C7C49"/>
    <w:rsid w:val="00906BA3"/>
    <w:rsid w:val="00995E67"/>
    <w:rsid w:val="00A35374"/>
    <w:rsid w:val="00A500FC"/>
    <w:rsid w:val="00A52B07"/>
    <w:rsid w:val="00A5785D"/>
    <w:rsid w:val="00BD7309"/>
    <w:rsid w:val="00CE2ECC"/>
    <w:rsid w:val="00DD4967"/>
    <w:rsid w:val="00DE0FF1"/>
    <w:rsid w:val="00E01F8D"/>
    <w:rsid w:val="00E133E6"/>
    <w:rsid w:val="00EC05DA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</dc:creator>
  <cp:lastModifiedBy>Степанов А</cp:lastModifiedBy>
  <cp:revision>2</cp:revision>
  <cp:lastPrinted>2023-09-21T10:14:00Z</cp:lastPrinted>
  <dcterms:created xsi:type="dcterms:W3CDTF">2024-03-12T08:54:00Z</dcterms:created>
  <dcterms:modified xsi:type="dcterms:W3CDTF">2024-03-12T08:54:00Z</dcterms:modified>
</cp:coreProperties>
</file>